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078"/>
        <w:gridCol w:w="1592"/>
        <w:gridCol w:w="1130"/>
        <w:gridCol w:w="1185"/>
        <w:gridCol w:w="1301"/>
        <w:gridCol w:w="1169"/>
        <w:gridCol w:w="1533"/>
      </w:tblGrid>
      <w:tr w:rsidR="00EA7CDF" w:rsidRPr="00EA7CDF" w:rsidTr="00837DB4">
        <w:trPr>
          <w:trHeight w:val="300"/>
        </w:trPr>
        <w:tc>
          <w:tcPr>
            <w:tcW w:w="1169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44"/>
                <w:szCs w:val="44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DAV CENTENARY PUBLIC SCHOOL, NARELA</w:t>
            </w:r>
          </w:p>
        </w:tc>
      </w:tr>
      <w:tr w:rsidR="00EA7CDF" w:rsidRPr="00EA7CDF" w:rsidTr="00837DB4">
        <w:trPr>
          <w:trHeight w:val="300"/>
        </w:trPr>
        <w:tc>
          <w:tcPr>
            <w:tcW w:w="11692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40"/>
                <w:szCs w:val="40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FEE STRUCTURE 2026-27</w:t>
            </w:r>
          </w:p>
        </w:tc>
      </w:tr>
      <w:tr w:rsidR="00837DB4" w:rsidRPr="00EA7CDF" w:rsidTr="00837D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proofErr w:type="spellStart"/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S.No</w:t>
            </w:r>
            <w:proofErr w:type="spellEnd"/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HEADS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4"/>
              </w:rPr>
              <w:t>PRE SCHOOL-1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UKG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I TO V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VI TO VIII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IX TO X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32"/>
                <w:szCs w:val="32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XI TO XII</w:t>
            </w:r>
          </w:p>
        </w:tc>
      </w:tr>
      <w:tr w:rsidR="00837DB4" w:rsidRPr="00EA7CDF" w:rsidTr="00837D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ADMISSION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200</w:t>
            </w:r>
          </w:p>
        </w:tc>
      </w:tr>
      <w:tr w:rsidR="00837DB4" w:rsidRPr="00EA7CDF" w:rsidTr="00837DB4"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  <w:t>ANNUAL CHARGES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20000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4000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5000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5000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5500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5500</w:t>
            </w:r>
          </w:p>
        </w:tc>
      </w:tr>
      <w:tr w:rsidR="00837DB4" w:rsidRPr="00EA7CDF" w:rsidTr="00837DB4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TUITION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3120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3450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3690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3870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4500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4600</w:t>
            </w:r>
          </w:p>
        </w:tc>
      </w:tr>
      <w:tr w:rsidR="00837DB4" w:rsidRPr="00EA7CDF" w:rsidTr="00837DB4"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  <w:t>DEVELOPMENT FUND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</w:t>
            </w:r>
          </w:p>
        </w:tc>
        <w:tc>
          <w:tcPr>
            <w:tcW w:w="1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8"/>
                <w:szCs w:val="28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</w:rPr>
              <w:t>200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A7CDF" w:rsidRPr="00EA7CDF" w:rsidRDefault="00EA7CDF" w:rsidP="00EA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</w:rPr>
            </w:pPr>
            <w:r w:rsidRPr="00EA7CDF">
              <w:rPr>
                <w:rFonts w:ascii="Arial" w:eastAsia="Times New Roman" w:hAnsi="Arial" w:cs="Arial"/>
                <w:b/>
                <w:bCs/>
                <w:color w:val="212529"/>
              </w:rPr>
              <w:t>200</w:t>
            </w:r>
          </w:p>
        </w:tc>
      </w:tr>
    </w:tbl>
    <w:p w:rsidR="00EA7CDF" w:rsidRPr="00EA7CDF" w:rsidRDefault="00EA7CDF" w:rsidP="00EA7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</w:rPr>
      </w:pPr>
      <w:r w:rsidRPr="00EA7CDF">
        <w:rPr>
          <w:rFonts w:ascii="Arial" w:eastAsia="Times New Roman" w:hAnsi="Arial" w:cs="Arial"/>
          <w:color w:val="212529"/>
          <w:sz w:val="24"/>
          <w:szCs w:val="24"/>
        </w:rPr>
        <w:t xml:space="preserve">Note: - The School Management Committee (SMC) has decided the Fee Structure for the year 2026-27 under the provisions of the Delhi School Education Act &amp; Rules, 1973.  However, only for the time being, the School shall be charging the fee at the rates of 2025-26, during the ensuing academic year 2026-27, subject to outcome of the Writ Petitions pending before the Delhi High </w:t>
      </w:r>
      <w:proofErr w:type="spellStart"/>
      <w:r w:rsidRPr="00EA7CDF">
        <w:rPr>
          <w:rFonts w:ascii="Arial" w:eastAsia="Times New Roman" w:hAnsi="Arial" w:cs="Arial"/>
          <w:color w:val="212529"/>
          <w:sz w:val="24"/>
          <w:szCs w:val="24"/>
        </w:rPr>
        <w:t>Court.Any</w:t>
      </w:r>
      <w:proofErr w:type="spellEnd"/>
      <w:r w:rsidRPr="00EA7CDF">
        <w:rPr>
          <w:rFonts w:ascii="Arial" w:eastAsia="Times New Roman" w:hAnsi="Arial" w:cs="Arial"/>
          <w:color w:val="212529"/>
          <w:sz w:val="24"/>
          <w:szCs w:val="24"/>
        </w:rPr>
        <w:t xml:space="preserve"> difference in the fees shall be collected as </w:t>
      </w:r>
      <w:r w:rsidRPr="00EA7CDF">
        <w:rPr>
          <w:rFonts w:ascii="Times New Roman" w:eastAsia="Times New Roman" w:hAnsi="Times New Roman" w:cs="Times New Roman"/>
          <w:color w:val="212529"/>
        </w:rPr>
        <w:t>arrears</w:t>
      </w:r>
      <w:r w:rsidRPr="00EA7CDF">
        <w:rPr>
          <w:rFonts w:ascii="Arial" w:eastAsia="Times New Roman" w:hAnsi="Arial" w:cs="Arial"/>
          <w:color w:val="212529"/>
          <w:sz w:val="24"/>
          <w:szCs w:val="24"/>
        </w:rPr>
        <w:t>,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EA7CDF">
        <w:rPr>
          <w:rFonts w:ascii="Arial" w:eastAsia="Times New Roman" w:hAnsi="Arial" w:cs="Arial"/>
          <w:color w:val="212529"/>
          <w:sz w:val="24"/>
          <w:szCs w:val="24"/>
        </w:rPr>
        <w:t xml:space="preserve">as </w:t>
      </w:r>
      <w:proofErr w:type="gramStart"/>
      <w:r w:rsidRPr="00EA7CDF">
        <w:rPr>
          <w:rFonts w:ascii="Arial" w:eastAsia="Times New Roman" w:hAnsi="Arial" w:cs="Arial"/>
          <w:color w:val="212529"/>
          <w:sz w:val="24"/>
          <w:szCs w:val="24"/>
        </w:rPr>
        <w:t>applicable .</w:t>
      </w:r>
      <w:proofErr w:type="gramEnd"/>
    </w:p>
    <w:p w:rsidR="00BF4133" w:rsidRDefault="00BF4133">
      <w:bookmarkStart w:id="0" w:name="_GoBack"/>
      <w:bookmarkEnd w:id="0"/>
    </w:p>
    <w:sectPr w:rsidR="00BF4133" w:rsidSect="00EA7C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DF"/>
    <w:rsid w:val="00837DB4"/>
    <w:rsid w:val="00955AFA"/>
    <w:rsid w:val="00BF4133"/>
    <w:rsid w:val="00E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5A703-6C2C-4705-9345-890EA11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7C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DAV01</dc:creator>
  <cp:keywords/>
  <dc:description/>
  <cp:lastModifiedBy>DAV01</cp:lastModifiedBy>
  <cp:revision>2</cp:revision>
  <dcterms:created xsi:type="dcterms:W3CDTF">2026-05-11T04:30:00Z</dcterms:created>
  <dcterms:modified xsi:type="dcterms:W3CDTF">2026-05-11T04:51:00Z</dcterms:modified>
</cp:coreProperties>
</file>